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1"/>
        <w:rPr>
          <w:sz w:val="2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7076"/>
      </w:tblGrid>
      <w:tr>
        <w:trPr>
          <w:trHeight w:val="397" w:hRule="atLeast"/>
        </w:trPr>
        <w:tc>
          <w:tcPr>
            <w:tcW w:w="10883" w:type="dxa"/>
            <w:gridSpan w:val="2"/>
            <w:shd w:val="clear" w:color="auto" w:fill="D9D9D9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397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Name(s)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Citizenship(s)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707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  <w:tab w:pos="562" w:val="left" w:leader="none"/>
                <w:tab w:pos="2134" w:val="left" w:leader="none"/>
              </w:tabs>
              <w:spacing w:line="240" w:lineRule="auto" w:before="61" w:after="0"/>
              <w:ind w:left="561" w:right="0" w:hanging="454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</w:tr>
      <w:tr>
        <w:trPr>
          <w:trHeight w:val="397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70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7089"/>
      </w:tblGrid>
      <w:tr>
        <w:trPr>
          <w:trHeight w:val="398" w:hRule="atLeast"/>
        </w:trPr>
        <w:tc>
          <w:tcPr>
            <w:tcW w:w="10918" w:type="dxa"/>
            <w:gridSpan w:val="2"/>
            <w:shd w:val="clear" w:color="auto" w:fill="D9D9D9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397" w:hRule="atLeast"/>
        </w:trPr>
        <w:tc>
          <w:tcPr>
            <w:tcW w:w="3829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Institution</w:t>
            </w:r>
          </w:p>
        </w:tc>
        <w:tc>
          <w:tcPr>
            <w:tcW w:w="70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7110"/>
      </w:tblGrid>
      <w:tr>
        <w:trPr>
          <w:trHeight w:val="395" w:hRule="atLeast"/>
        </w:trPr>
        <w:tc>
          <w:tcPr>
            <w:tcW w:w="10917" w:type="dxa"/>
            <w:gridSpan w:val="2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EDUCATION 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QUALIFICATIONS</w:t>
            </w:r>
          </w:p>
        </w:tc>
      </w:tr>
      <w:tr>
        <w:trPr>
          <w:trHeight w:val="397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71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807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graduation</w:t>
            </w:r>
          </w:p>
        </w:tc>
        <w:tc>
          <w:tcPr>
            <w:tcW w:w="71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8"/>
        <w:gridCol w:w="4050"/>
      </w:tblGrid>
      <w:tr>
        <w:trPr>
          <w:trHeight w:val="395" w:hRule="atLeast"/>
        </w:trPr>
        <w:tc>
          <w:tcPr>
            <w:tcW w:w="10918" w:type="dxa"/>
            <w:gridSpan w:val="2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</w:tr>
      <w:tr>
        <w:trPr>
          <w:trHeight w:val="1307" w:hRule="atLeast"/>
        </w:trPr>
        <w:tc>
          <w:tcPr>
            <w:tcW w:w="10918" w:type="dxa"/>
            <w:gridSpan w:val="2"/>
          </w:tcPr>
          <w:p>
            <w:pPr>
              <w:pStyle w:val="TableParagraph"/>
              <w:tabs>
                <w:tab w:pos="4130" w:val="left" w:leader="none"/>
                <w:tab w:pos="4169" w:val="left" w:leader="none"/>
              </w:tabs>
              <w:spacing w:line="396" w:lineRule="exact" w:before="26"/>
              <w:ind w:right="1272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Fluent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Good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Moderate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Limited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None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Fluent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Good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Moderate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Limited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  None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Fluent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>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Moderate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</w:p>
        </w:tc>
      </w:tr>
      <w:tr>
        <w:trPr>
          <w:trHeight w:val="518" w:hRule="atLeast"/>
        </w:trPr>
        <w:tc>
          <w:tcPr>
            <w:tcW w:w="6868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 institution</w:t>
            </w:r>
          </w:p>
        </w:tc>
        <w:tc>
          <w:tcPr>
            <w:tcW w:w="4050" w:type="dxa"/>
          </w:tcPr>
          <w:p>
            <w:pPr>
              <w:pStyle w:val="TableParagraph"/>
              <w:tabs>
                <w:tab w:pos="1233" w:val="left" w:leader="none"/>
              </w:tabs>
              <w:spacing w:before="12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ab/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8"/>
      </w:tblGrid>
      <w:tr>
        <w:trPr>
          <w:trHeight w:val="395" w:hRule="atLeast"/>
        </w:trPr>
        <w:tc>
          <w:tcPr>
            <w:tcW w:w="10918" w:type="dxa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DECLARATION</w:t>
            </w:r>
          </w:p>
        </w:tc>
      </w:tr>
      <w:tr>
        <w:trPr>
          <w:trHeight w:val="1346" w:hRule="atLeast"/>
        </w:trPr>
        <w:tc>
          <w:tcPr>
            <w:tcW w:w="10918" w:type="dxa"/>
          </w:tcPr>
          <w:p>
            <w:pPr>
              <w:pStyle w:val="TableParagraph"/>
              <w:spacing w:before="119"/>
              <w:ind w:right="10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confirm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Bezmialem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Vakif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Hospital.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responsibility 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spend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BVU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Hospital.</w:t>
            </w:r>
          </w:p>
          <w:p>
            <w:pPr>
              <w:pStyle w:val="TableParagraph"/>
              <w:spacing w:line="270" w:lineRule="atLeast" w:before="103"/>
              <w:rPr>
                <w:sz w:val="24"/>
              </w:rPr>
            </w:pPr>
            <w:r>
              <w:rPr>
                <w:b/>
                <w:sz w:val="24"/>
              </w:rPr>
              <w:t>IMPORTANT: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occupational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accident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insurance.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responsibility.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8"/>
        <w:gridCol w:w="3689"/>
      </w:tblGrid>
      <w:tr>
        <w:trPr>
          <w:trHeight w:val="395" w:hRule="atLeast"/>
        </w:trPr>
        <w:tc>
          <w:tcPr>
            <w:tcW w:w="10917" w:type="dxa"/>
            <w:gridSpan w:val="2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DECLARATION</w:t>
            </w:r>
          </w:p>
        </w:tc>
      </w:tr>
      <w:tr>
        <w:trPr>
          <w:trHeight w:val="801" w:hRule="atLeast"/>
        </w:trPr>
        <w:tc>
          <w:tcPr>
            <w:tcW w:w="7228" w:type="dxa"/>
          </w:tcPr>
          <w:p>
            <w:pPr>
              <w:pStyle w:val="TableParagraph"/>
              <w:spacing w:line="244" w:lineRule="auto" w:before="121"/>
              <w:ind w:right="5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considered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purposes of work?</w:t>
            </w:r>
          </w:p>
        </w:tc>
        <w:tc>
          <w:tcPr>
            <w:tcW w:w="3689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233" w:val="left" w:leader="none"/>
              </w:tabs>
              <w:spacing w:before="1"/>
              <w:ind w:left="10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4"/>
              </w:rPr>
              <w:tab/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</w:p>
        </w:tc>
      </w:tr>
    </w:tbl>
    <w:p>
      <w:pPr>
        <w:spacing w:after="0"/>
        <w:rPr>
          <w:rFonts w:ascii="Wingdings" w:hAnsi="Wingdings"/>
          <w:sz w:val="24"/>
        </w:rPr>
        <w:sectPr>
          <w:headerReference w:type="default" r:id="rId5"/>
          <w:type w:val="continuous"/>
          <w:pgSz w:w="11910" w:h="16840"/>
          <w:pgMar w:header="283" w:top="1740" w:bottom="280" w:left="320" w:right="34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6522"/>
      </w:tblGrid>
      <w:tr>
        <w:trPr>
          <w:trHeight w:val="397" w:hRule="atLeast"/>
        </w:trPr>
        <w:tc>
          <w:tcPr>
            <w:tcW w:w="10917" w:type="dxa"/>
            <w:gridSpan w:val="2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395" w:hRule="atLeast"/>
        </w:trPr>
        <w:tc>
          <w:tcPr>
            <w:tcW w:w="4395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395" w:type="dxa"/>
            <w:shd w:val="clear" w:color="auto" w:fill="D9D9D9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Surname</w:t>
            </w: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395" w:type="dxa"/>
            <w:shd w:val="clear" w:color="auto" w:fill="D9D9D9"/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Telephone(s)</w:t>
            </w: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8"/>
      </w:tblGrid>
      <w:tr>
        <w:trPr>
          <w:trHeight w:val="395" w:hRule="atLeast"/>
        </w:trPr>
        <w:tc>
          <w:tcPr>
            <w:tcW w:w="10918" w:type="dxa"/>
            <w:shd w:val="clear" w:color="auto" w:fill="D9D9D9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CERTIFY THAT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INFORMATION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GIVEN 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CORRECT</w:t>
            </w:r>
          </w:p>
        </w:tc>
      </w:tr>
      <w:tr>
        <w:trPr>
          <w:trHeight w:val="1495" w:hRule="atLeast"/>
        </w:trPr>
        <w:tc>
          <w:tcPr>
            <w:tcW w:w="10918" w:type="dxa"/>
          </w:tcPr>
          <w:p>
            <w:pPr>
              <w:pStyle w:val="TableParagraph"/>
              <w:tabs>
                <w:tab w:pos="10645" w:val="left" w:leader="none"/>
                <w:tab w:pos="10684" w:val="left" w:leader="none"/>
              </w:tabs>
              <w:spacing w:line="348" w:lineRule="auto" w:before="121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Student: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Date: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Signature: </w:t>
            </w:r>
            <w:r>
              <w:rPr>
                <w:sz w:val="24"/>
                <w:u w:val="single"/>
              </w:rPr>
              <w:t> </w:t>
              <w:tab/>
              <w:tab/>
            </w:r>
          </w:p>
        </w:tc>
      </w:tr>
    </w:tbl>
    <w:sectPr>
      <w:pgSz w:w="11910" w:h="16840"/>
      <w:pgMar w:header="283" w:footer="0" w:top="174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959999pt;margin-top:17.039984pt;width:551.2pt;height:66.650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206"/>
                  <w:gridCol w:w="2586"/>
                  <w:gridCol w:w="2127"/>
                  <w:gridCol w:w="1278"/>
                  <w:gridCol w:w="1844"/>
                  <w:gridCol w:w="956"/>
                </w:tblGrid>
                <w:tr>
                  <w:trPr>
                    <w:trHeight w:val="874" w:hRule="atLeast"/>
                  </w:trPr>
                  <w:tc>
                    <w:tcPr>
                      <w:tcW w:w="2206" w:type="dxa"/>
                      <w:vMerge w:val="restart"/>
                      <w:tcBorders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pStyle w:val="TableParagraph"/>
                        <w:ind w:left="0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791" w:type="dxa"/>
                      <w:gridSpan w:val="5"/>
                      <w:tcBorders>
                        <w:left w:val="thinThickMediumGap" w:sz="6" w:space="0" w:color="000000"/>
                        <w:bottom w:val="thickThinMediumGap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TableParagraph"/>
                        <w:ind w:left="2683" w:right="2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ERASMUS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TANIMLAMA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FORMU</w:t>
                      </w:r>
                    </w:p>
                  </w:tc>
                </w:tr>
                <w:tr>
                  <w:trPr>
                    <w:trHeight w:val="368" w:hRule="atLeast"/>
                  </w:trPr>
                  <w:tc>
                    <w:tcPr>
                      <w:tcW w:w="2206" w:type="dxa"/>
                      <w:vMerge/>
                      <w:tcBorders>
                        <w:top w:val="nil"/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586" w:type="dxa"/>
                      <w:tcBorders>
                        <w:top w:val="thinThickMediumGap" w:sz="6" w:space="0" w:color="000000"/>
                        <w:left w:val="thinThickMediumGap" w:sz="6" w:space="0" w:color="000000"/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pStyle w:val="TableParagraph"/>
                        <w:spacing w:before="113"/>
                        <w:ind w:left="19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Doküman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Kodu: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ÜNV-UİO-FRM-003</w:t>
                      </w:r>
                    </w:p>
                  </w:tc>
                  <w:tc>
                    <w:tcPr>
                      <w:tcW w:w="2127" w:type="dxa"/>
                      <w:tcBorders>
                        <w:top w:val="thinThickMediumGap" w:sz="6" w:space="0" w:color="000000"/>
                        <w:left w:val="thinThickMediumGap" w:sz="6" w:space="0" w:color="000000"/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pStyle w:val="TableParagraph"/>
                        <w:spacing w:before="113"/>
                        <w:ind w:left="3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Yayın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Tarihi: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02.09.2019</w:t>
                      </w:r>
                    </w:p>
                  </w:tc>
                  <w:tc>
                    <w:tcPr>
                      <w:tcW w:w="1278" w:type="dxa"/>
                      <w:tcBorders>
                        <w:top w:val="thinThickMediumGap" w:sz="6" w:space="0" w:color="000000"/>
                        <w:left w:val="thinThickMediumGap" w:sz="6" w:space="0" w:color="000000"/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pStyle w:val="TableParagraph"/>
                        <w:spacing w:before="113"/>
                        <w:ind w:left="15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Revizyon</w:t>
                      </w:r>
                      <w:r>
                        <w:rPr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No: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00</w:t>
                      </w:r>
                    </w:p>
                  </w:tc>
                  <w:tc>
                    <w:tcPr>
                      <w:tcW w:w="1844" w:type="dxa"/>
                      <w:tcBorders>
                        <w:top w:val="thinThickMediumGap" w:sz="6" w:space="0" w:color="000000"/>
                        <w:left w:val="thinThickMediumGap" w:sz="6" w:space="0" w:color="000000"/>
                        <w:bottom w:val="single" w:sz="6" w:space="0" w:color="000000"/>
                        <w:right w:val="thickThinMediumGap" w:sz="6" w:space="0" w:color="000000"/>
                      </w:tcBorders>
                    </w:tcPr>
                    <w:p>
                      <w:pPr>
                        <w:pStyle w:val="TableParagraph"/>
                        <w:spacing w:before="113"/>
                        <w:ind w:left="13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Revizyon</w:t>
                      </w:r>
                      <w:r>
                        <w:rPr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Tarihi: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…/…/…..</w:t>
                      </w:r>
                    </w:p>
                  </w:tc>
                  <w:tc>
                    <w:tcPr>
                      <w:tcW w:w="956" w:type="dxa"/>
                      <w:tcBorders>
                        <w:top w:val="thinThickMediumGap" w:sz="6" w:space="0" w:color="000000"/>
                        <w:left w:val="thinThickMediumGap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13"/>
                        <w:ind w:left="184"/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Sayfa</w:t>
                      </w:r>
                      <w:r>
                        <w:rPr>
                          <w:spacing w:val="-1"/>
                          <w:sz w:val="14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14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/</w:t>
                      </w:r>
                      <w:r>
                        <w:rPr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b/>
                          <w:sz w:val="14"/>
                        </w:rPr>
                        <w:t>2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  <w:r>
      <w:rPr/>
      <w:pict>
        <v:shape style="position:absolute;margin-left:19.080002pt;margin-top:14.159944pt;width:557.3pt;height:73.1pt;mso-position-horizontal-relative:page;mso-position-vertical-relative:page;z-index:-15849984" coordorigin="382,283" coordsize="11146,1462" path="m5202,1716l2703,1716,2616,1716,468,1716,396,1716,396,1658,396,1658,396,1315,396,1224,382,1224,382,1315,382,1658,382,1658,382,1716,382,1745,396,1745,468,1745,2616,1745,2703,1745,5202,1745,5202,1716xm8606,1716l7415,1716,7329,1716,5289,1716,5289,1716,5202,1716,5202,1745,5289,1745,5289,1745,7329,1745,7415,1745,8606,1745,8606,1716xm11527,283l11498,283,11441,283,2703,283,2616,283,468,283,396,283,382,283,382,298,382,374,382,1224,396,1224,396,374,396,298,468,298,2616,298,2703,298,11441,298,11498,298,11498,374,11498,1224,11498,1310,11498,1315,11498,1658,11498,1658,11498,1716,11441,1716,10536,1716,10450,1716,10450,1716,8692,1716,8606,1716,8606,1745,8692,1745,10450,1745,10450,1745,10536,1745,11441,1745,11498,1745,11527,1745,11527,1716,11527,1658,11527,1658,11527,1315,11527,1310,11527,1224,11527,374,11527,298,11527,283xe" filled="true" fillcolor="#00000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467008">
          <wp:simplePos x="0" y="0"/>
          <wp:positionH relativeFrom="page">
            <wp:posOffset>382640</wp:posOffset>
          </wp:positionH>
          <wp:positionV relativeFrom="page">
            <wp:posOffset>318592</wp:posOffset>
          </wp:positionV>
          <wp:extent cx="1193058" cy="6505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58" cy="650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561" w:hanging="45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1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2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3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3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64" w:hanging="4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1721BFCF8D9B4F919145E2D7B7FAA9" ma:contentTypeVersion="1" ma:contentTypeDescription="Upload an image." ma:contentTypeScope="" ma:versionID="ba63e56ec2316d06a993c9bfa48c6e3c">
  <xsd:schema xmlns:xsd="http://www.w3.org/2001/XMLSchema" xmlns:xs="http://www.w3.org/2001/XMLSchema" xmlns:p="http://schemas.microsoft.com/office/2006/metadata/properties" xmlns:ns1="http://schemas.microsoft.com/sharepoint/v3" xmlns:ns2="2D2C92A1-9EC0-4BC5-94B6-5DAF46B4C57D" xmlns:ns3="http://schemas.microsoft.com/sharepoint/v3/fields" xmlns:ns4="13dbcf05-ea33-4c3c-9383-3c4d054296f2" targetNamespace="http://schemas.microsoft.com/office/2006/metadata/properties" ma:root="true" ma:fieldsID="d09d9da3fa46503d841b75e2016171e4" ns1:_="" ns2:_="" ns3:_="" ns4:_="">
    <xsd:import namespace="http://schemas.microsoft.com/sharepoint/v3"/>
    <xsd:import namespace="2D2C92A1-9EC0-4BC5-94B6-5DAF46B4C57D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C92A1-9EC0-4BC5-94B6-5DAF46B4C57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D2C92A1-9EC0-4BC5-94B6-5DAF46B4C57D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2089E4B-8025-4E8A-BAC1-EF888C665018}"/>
</file>

<file path=customXml/itemProps2.xml><?xml version="1.0" encoding="utf-8"?>
<ds:datastoreItem xmlns:ds="http://schemas.openxmlformats.org/officeDocument/2006/customXml" ds:itemID="{496C0DBE-FF7A-4108-BE85-35E80386F3D9}"/>
</file>

<file path=customXml/itemProps3.xml><?xml version="1.0" encoding="utf-8"?>
<ds:datastoreItem xmlns:ds="http://schemas.openxmlformats.org/officeDocument/2006/customXml" ds:itemID="{4F4B1436-83D8-4566-BD39-55C8059EA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dcterms:created xsi:type="dcterms:W3CDTF">2021-05-26T08:17:40Z</dcterms:created>
  <dcterms:modified xsi:type="dcterms:W3CDTF">2021-05-26T08:17:40Z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0x0101009148F5A04DDD49CBA7127AADA5FB792B00AADE34325A8B49CDA8BB4DB53328F214008F1721BFCF8D9B4F919145E2D7B7FAA9</vt:lpwstr>
  </property>
</Properties>
</file>